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24D" w:rsidRDefault="00D2324D" w:rsidP="00823C5F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324D" w:rsidRDefault="00D2324D" w:rsidP="00D2324D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 wp14:anchorId="70EB98A9" wp14:editId="194C91F8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D2324D" w:rsidRDefault="00D2324D" w:rsidP="00D2324D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D2324D" w:rsidTr="00FF60F4">
        <w:tc>
          <w:tcPr>
            <w:tcW w:w="9628" w:type="dxa"/>
          </w:tcPr>
          <w:p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 СІЛЬСЬКА РАДА </w:t>
            </w:r>
          </w:p>
          <w:p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D2324D" w:rsidTr="00FF60F4">
        <w:tc>
          <w:tcPr>
            <w:tcW w:w="9628" w:type="dxa"/>
          </w:tcPr>
          <w:p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2324D" w:rsidTr="00FF60F4">
        <w:tc>
          <w:tcPr>
            <w:tcW w:w="9628" w:type="dxa"/>
          </w:tcPr>
          <w:p w:rsidR="00D2324D" w:rsidRDefault="00D2324D" w:rsidP="008D3423">
            <w:pPr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End w:id="0"/>
            <w:bookmarkEnd w:id="1"/>
          </w:p>
          <w:p w:rsidR="00D2324D" w:rsidRDefault="00D2324D" w:rsidP="00FF60F4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2" w:name="_heading=h.wfqit1kvxjqi" w:colFirst="0" w:colLast="0"/>
            <w:bookmarkEnd w:id="2"/>
          </w:p>
        </w:tc>
      </w:tr>
    </w:tbl>
    <w:p w:rsidR="00D2324D" w:rsidRDefault="00D2324D" w:rsidP="00D2324D">
      <w:pPr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p w:rsidR="00D2324D" w:rsidRDefault="00D2324D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  С Е С І Ї</w:t>
      </w:r>
    </w:p>
    <w:p w:rsidR="00D2324D" w:rsidRPr="008D3423" w:rsidRDefault="00D2324D" w:rsidP="008D3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VIII скликання</w:t>
      </w:r>
    </w:p>
    <w:p w:rsidR="00D2324D" w:rsidRDefault="008D3423" w:rsidP="008D3423">
      <w:pPr>
        <w:shd w:val="clear" w:color="auto" w:fill="FFFFFF"/>
        <w:tabs>
          <w:tab w:val="left" w:pos="6412"/>
        </w:tabs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від 22 грудня 2025 року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  <w:t xml:space="preserve">                   №3611-УІІІ</w:t>
      </w:r>
    </w:p>
    <w:p w:rsidR="00D2324D" w:rsidRDefault="00D2324D" w:rsidP="00D2324D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D30EE0" w:rsidRPr="00D30EE0" w:rsidRDefault="00D30EE0" w:rsidP="00D30EE0">
      <w:pPr>
        <w:widowControl w:val="0"/>
        <w:autoSpaceDE w:val="0"/>
        <w:autoSpaceDN w:val="0"/>
        <w:spacing w:line="366" w:lineRule="exact"/>
        <w:ind w:left="-1" w:right="426" w:firstLine="56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0EE0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</w:rPr>
        <w:t xml:space="preserve">Про затвердження Антикорупційної програми Фонтанської сільської ради </w:t>
      </w:r>
      <w:r w:rsidRPr="00D30EE0">
        <w:rPr>
          <w:rFonts w:ascii="Times New Roman" w:eastAsia="Times New Roman" w:hAnsi="Times New Roman" w:cs="Times New Roman"/>
          <w:b/>
          <w:sz w:val="28"/>
          <w:szCs w:val="28"/>
        </w:rPr>
        <w:t>Одеського району Одеської області, її виконавчого комітету та структурних підрозділів на</w:t>
      </w:r>
      <w:r w:rsidRPr="00D30EE0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="00B97A52">
        <w:rPr>
          <w:rFonts w:ascii="Times New Roman" w:eastAsia="Times New Roman" w:hAnsi="Times New Roman" w:cs="Times New Roman"/>
          <w:b/>
          <w:sz w:val="28"/>
          <w:szCs w:val="28"/>
        </w:rPr>
        <w:t>2026</w:t>
      </w:r>
      <w:r w:rsidRPr="00D30EE0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D30EE0">
        <w:rPr>
          <w:rFonts w:ascii="Times New Roman" w:eastAsia="Times New Roman" w:hAnsi="Times New Roman" w:cs="Times New Roman"/>
          <w:b/>
          <w:sz w:val="28"/>
          <w:szCs w:val="28"/>
        </w:rPr>
        <w:t>–</w:t>
      </w:r>
      <w:r w:rsidRPr="00D30EE0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="00B97A52">
        <w:rPr>
          <w:rFonts w:ascii="Times New Roman" w:eastAsia="Times New Roman" w:hAnsi="Times New Roman" w:cs="Times New Roman"/>
          <w:b/>
          <w:sz w:val="28"/>
          <w:szCs w:val="28"/>
        </w:rPr>
        <w:t>2028</w:t>
      </w:r>
      <w:r w:rsidRPr="00D30EE0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роки</w:t>
      </w:r>
    </w:p>
    <w:p w:rsidR="00D30EE0" w:rsidRPr="00D30EE0" w:rsidRDefault="00D30EE0" w:rsidP="008D3423">
      <w:pPr>
        <w:shd w:val="clear" w:color="auto" w:fill="FFFFFF"/>
        <w:spacing w:after="200"/>
        <w:jc w:val="both"/>
        <w:rPr>
          <w:rFonts w:ascii="Times New Roman" w:eastAsia="Times New Roman" w:hAnsi="Times New Roman" w:cs="Times New Roman"/>
          <w:color w:val="1D1D1B"/>
          <w:sz w:val="28"/>
          <w:szCs w:val="28"/>
        </w:rPr>
      </w:pPr>
    </w:p>
    <w:p w:rsidR="00D30EE0" w:rsidRDefault="00D30EE0" w:rsidP="00D30EE0">
      <w:pPr>
        <w:shd w:val="clear" w:color="auto" w:fill="FFFFFF"/>
        <w:ind w:firstLine="568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shd w:val="clear" w:color="auto" w:fill="FFFFFF"/>
        </w:rPr>
      </w:pPr>
      <w:r w:rsidRPr="00D30EE0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shd w:val="clear" w:color="auto" w:fill="FFFFFF"/>
        </w:rPr>
        <w:t>Керуючись ст.52 Закону України «Про місцеве самоврядування в Україні», законами України «Про засади державної антикорупційної політики в Україні», «Про запобігання корупції», рішенням Національного агентства з питань запобігання корупції від  02.03.2017 №75 «Про затвердження Типової антикорупційної програми юридичної особи», з метою створення ефективної системи запобігання та протидії корупційним проявам в діяльності Фонтанської сільської ради, а також розроблення та здійснення комплексу заходів, спрямованих на усунення причин і умов вчинення корупційних та пов’язаних з корупцією правопорушень, сільська рада</w:t>
      </w:r>
      <w:r w:rsidR="008611AC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shd w:val="clear" w:color="auto" w:fill="FFFFFF"/>
        </w:rPr>
        <w:t xml:space="preserve">, - </w:t>
      </w:r>
    </w:p>
    <w:p w:rsidR="00E0235C" w:rsidRPr="00D30EE0" w:rsidRDefault="00E0235C" w:rsidP="00D30EE0">
      <w:pPr>
        <w:shd w:val="clear" w:color="auto" w:fill="FFFFFF"/>
        <w:ind w:firstLine="568"/>
        <w:jc w:val="both"/>
        <w:rPr>
          <w:rFonts w:ascii="Times New Roman" w:eastAsia="Times New Roman" w:hAnsi="Times New Roman" w:cs="Times New Roman"/>
          <w:color w:val="1D1D1B"/>
          <w:sz w:val="28"/>
          <w:szCs w:val="28"/>
        </w:rPr>
      </w:pPr>
    </w:p>
    <w:p w:rsidR="00D30EE0" w:rsidRPr="00D30EE0" w:rsidRDefault="00D30EE0" w:rsidP="008611AC">
      <w:pPr>
        <w:shd w:val="clear" w:color="auto" w:fill="FFFFFF"/>
        <w:ind w:firstLine="568"/>
        <w:jc w:val="center"/>
        <w:rPr>
          <w:rFonts w:ascii="Times New Roman" w:eastAsia="Times New Roman" w:hAnsi="Times New Roman" w:cs="Times New Roman"/>
          <w:color w:val="1D1D1B"/>
          <w:sz w:val="28"/>
          <w:szCs w:val="28"/>
        </w:rPr>
      </w:pPr>
      <w:r w:rsidRPr="00D30EE0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В И Р І Ш И Л А:</w:t>
      </w:r>
    </w:p>
    <w:p w:rsidR="00D30EE0" w:rsidRPr="00B97A52" w:rsidRDefault="00D30EE0" w:rsidP="008611AC">
      <w:pPr>
        <w:numPr>
          <w:ilvl w:val="0"/>
          <w:numId w:val="1"/>
        </w:numPr>
        <w:shd w:val="clear" w:color="auto" w:fill="FFFFFF"/>
        <w:ind w:left="0" w:right="450" w:firstLine="568"/>
        <w:jc w:val="both"/>
        <w:rPr>
          <w:rFonts w:ascii="Times New Roman" w:eastAsia="Times New Roman" w:hAnsi="Times New Roman" w:cs="Times New Roman"/>
          <w:color w:val="1D1D1B"/>
          <w:sz w:val="28"/>
          <w:szCs w:val="28"/>
        </w:rPr>
      </w:pPr>
      <w:r w:rsidRPr="00D30EE0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Затвердити </w:t>
      </w:r>
      <w:r w:rsidRPr="000B586C">
        <w:rPr>
          <w:rFonts w:ascii="Times New Roman" w:eastAsia="Times New Roman" w:hAnsi="Times New Roman" w:cs="Times New Roman"/>
          <w:bCs/>
          <w:color w:val="1D1D1B"/>
          <w:sz w:val="28"/>
          <w:szCs w:val="28"/>
          <w:bdr w:val="none" w:sz="0" w:space="0" w:color="auto" w:frame="1"/>
        </w:rPr>
        <w:t xml:space="preserve">Антикорупційну програму Фонтанської сільської ради </w:t>
      </w:r>
      <w:r w:rsidRPr="000B586C">
        <w:rPr>
          <w:rFonts w:ascii="Times New Roman" w:eastAsia="Times New Roman" w:hAnsi="Times New Roman" w:cs="Times New Roman"/>
          <w:sz w:val="28"/>
          <w:szCs w:val="28"/>
        </w:rPr>
        <w:t>Одеського району Одеської області, її виконавчого комітету та структурних підрозділів на</w:t>
      </w:r>
      <w:r w:rsidRPr="000B586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B586C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B97A52" w:rsidRPr="000B586C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B586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B586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B586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B586C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B97A52" w:rsidRPr="000B586C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B586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роки</w:t>
      </w:r>
      <w:r w:rsidRPr="00D30EE0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(Дода</w:t>
      </w:r>
      <w:r w:rsidR="000B586C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</w:rPr>
        <w:t>ється</w:t>
      </w:r>
      <w:r w:rsidRPr="00D30EE0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</w:rPr>
        <w:t>).</w:t>
      </w:r>
    </w:p>
    <w:p w:rsidR="00B97A52" w:rsidRDefault="00B97A52" w:rsidP="008611AC">
      <w:pPr>
        <w:numPr>
          <w:ilvl w:val="0"/>
          <w:numId w:val="1"/>
        </w:numPr>
        <w:shd w:val="clear" w:color="auto" w:fill="FFFFFF"/>
        <w:ind w:left="0" w:right="450" w:firstLine="568"/>
        <w:jc w:val="both"/>
        <w:rPr>
          <w:rFonts w:ascii="Times New Roman" w:eastAsia="Times New Roman" w:hAnsi="Times New Roman" w:cs="Times New Roman"/>
          <w:color w:val="1D1D1B"/>
          <w:sz w:val="28"/>
          <w:szCs w:val="28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</w:rPr>
        <w:t>Розпорядження</w:t>
      </w:r>
      <w:r w:rsidR="000B586C">
        <w:rPr>
          <w:rFonts w:ascii="Times New Roman" w:eastAsia="Times New Roman" w:hAnsi="Times New Roman" w:cs="Times New Roman"/>
          <w:color w:val="1D1D1B"/>
          <w:sz w:val="28"/>
          <w:szCs w:val="28"/>
        </w:rPr>
        <w:t xml:space="preserve"> сільського голови</w:t>
      </w:r>
      <w:r>
        <w:rPr>
          <w:rFonts w:ascii="Times New Roman" w:eastAsia="Times New Roman" w:hAnsi="Times New Roman" w:cs="Times New Roman"/>
          <w:color w:val="1D1D1B"/>
          <w:sz w:val="28"/>
          <w:szCs w:val="28"/>
        </w:rPr>
        <w:t xml:space="preserve"> від </w:t>
      </w:r>
      <w:r w:rsidR="00906B11">
        <w:rPr>
          <w:rFonts w:ascii="Times New Roman" w:eastAsia="Times New Roman" w:hAnsi="Times New Roman" w:cs="Times New Roman"/>
          <w:color w:val="1D1D1B"/>
          <w:sz w:val="28"/>
          <w:szCs w:val="28"/>
        </w:rPr>
        <w:t>22.05.2025</w:t>
      </w:r>
      <w:r>
        <w:rPr>
          <w:rFonts w:ascii="Times New Roman" w:eastAsia="Times New Roman" w:hAnsi="Times New Roman" w:cs="Times New Roman"/>
          <w:color w:val="1D1D1B"/>
          <w:sz w:val="28"/>
          <w:szCs w:val="28"/>
        </w:rPr>
        <w:t xml:space="preserve"> № </w:t>
      </w:r>
      <w:r w:rsidR="00906B11">
        <w:rPr>
          <w:rFonts w:ascii="Times New Roman" w:eastAsia="Times New Roman" w:hAnsi="Times New Roman" w:cs="Times New Roman"/>
          <w:color w:val="1D1D1B"/>
          <w:sz w:val="28"/>
          <w:szCs w:val="28"/>
        </w:rPr>
        <w:t>68/ОД</w:t>
      </w:r>
      <w:r>
        <w:rPr>
          <w:rFonts w:ascii="Times New Roman" w:eastAsia="Times New Roman" w:hAnsi="Times New Roman" w:cs="Times New Roman"/>
          <w:color w:val="1D1D1B"/>
          <w:sz w:val="28"/>
          <w:szCs w:val="28"/>
        </w:rPr>
        <w:t xml:space="preserve"> </w:t>
      </w:r>
      <w:r w:rsidR="00FA4D80">
        <w:rPr>
          <w:rFonts w:ascii="Times New Roman" w:eastAsia="Times New Roman" w:hAnsi="Times New Roman" w:cs="Times New Roman"/>
          <w:color w:val="1D1D1B"/>
          <w:sz w:val="28"/>
          <w:szCs w:val="28"/>
        </w:rPr>
        <w:t xml:space="preserve">«Про утворення робочої групи з створення антикорупційної програми та оцінювання корупційних ризиків у діяльності Фонтанської сільської територіальної громади» </w:t>
      </w:r>
      <w:r>
        <w:rPr>
          <w:rFonts w:ascii="Times New Roman" w:eastAsia="Times New Roman" w:hAnsi="Times New Roman" w:cs="Times New Roman"/>
          <w:color w:val="1D1D1B"/>
          <w:sz w:val="28"/>
          <w:szCs w:val="28"/>
        </w:rPr>
        <w:t>вважати таким, що втратило чинність.</w:t>
      </w:r>
    </w:p>
    <w:p w:rsidR="00B97A52" w:rsidRPr="00D30EE0" w:rsidRDefault="00B97A52" w:rsidP="00B97A52">
      <w:pPr>
        <w:numPr>
          <w:ilvl w:val="0"/>
          <w:numId w:val="1"/>
        </w:numPr>
        <w:shd w:val="clear" w:color="auto" w:fill="FFFFFF"/>
        <w:ind w:left="0" w:right="450" w:firstLine="568"/>
        <w:jc w:val="both"/>
        <w:rPr>
          <w:rFonts w:ascii="Times New Roman" w:eastAsia="Times New Roman" w:hAnsi="Times New Roman" w:cs="Times New Roman"/>
          <w:color w:val="1D1D1B"/>
          <w:sz w:val="28"/>
          <w:szCs w:val="28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</w:rPr>
        <w:t xml:space="preserve">Виконавчому комітету Фонтанської сільської ради в одномісячний термін із дня прийняття </w:t>
      </w:r>
      <w:r w:rsidRPr="00B97A52">
        <w:rPr>
          <w:rFonts w:ascii="Times New Roman" w:eastAsia="Times New Roman" w:hAnsi="Times New Roman" w:cs="Times New Roman"/>
          <w:color w:val="1D1D1B"/>
          <w:sz w:val="28"/>
          <w:szCs w:val="28"/>
        </w:rPr>
        <w:t>«</w:t>
      </w:r>
      <w:r w:rsidRPr="00B97A52">
        <w:rPr>
          <w:rFonts w:ascii="Times New Roman" w:eastAsia="Times New Roman" w:hAnsi="Times New Roman" w:cs="Times New Roman"/>
          <w:bCs/>
          <w:color w:val="1D1D1B"/>
          <w:sz w:val="28"/>
          <w:szCs w:val="28"/>
          <w:bdr w:val="none" w:sz="0" w:space="0" w:color="auto" w:frame="1"/>
        </w:rPr>
        <w:t xml:space="preserve">Антикорупційної програми Фонтанської сільської ради </w:t>
      </w:r>
      <w:r w:rsidRPr="00B97A52">
        <w:rPr>
          <w:rFonts w:ascii="Times New Roman" w:eastAsia="Times New Roman" w:hAnsi="Times New Roman" w:cs="Times New Roman"/>
          <w:sz w:val="28"/>
          <w:szCs w:val="28"/>
        </w:rPr>
        <w:t>Одеського району Одеської області, її виконавчого комітету та структурних підрозділів на</w:t>
      </w:r>
      <w:r w:rsidRPr="00B97A5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97A52">
        <w:rPr>
          <w:rFonts w:ascii="Times New Roman" w:eastAsia="Times New Roman" w:hAnsi="Times New Roman" w:cs="Times New Roman"/>
          <w:sz w:val="28"/>
          <w:szCs w:val="28"/>
        </w:rPr>
        <w:t>2026</w:t>
      </w:r>
      <w:r w:rsidRPr="00B97A5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97A5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B97A52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B97A52">
        <w:rPr>
          <w:rFonts w:ascii="Times New Roman" w:eastAsia="Times New Roman" w:hAnsi="Times New Roman" w:cs="Times New Roman"/>
          <w:sz w:val="28"/>
          <w:szCs w:val="28"/>
        </w:rPr>
        <w:t>2028</w:t>
      </w:r>
      <w:r w:rsidRPr="00B97A5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роки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» затвердити </w:t>
      </w:r>
      <w:r w:rsidR="00FA4D80">
        <w:rPr>
          <w:rFonts w:ascii="Times New Roman" w:eastAsia="Times New Roman" w:hAnsi="Times New Roman" w:cs="Times New Roman"/>
          <w:spacing w:val="-4"/>
          <w:sz w:val="28"/>
          <w:szCs w:val="28"/>
        </w:rPr>
        <w:t>Склад р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обоч</w:t>
      </w:r>
      <w:r w:rsidR="00FA4D80">
        <w:rPr>
          <w:rFonts w:ascii="Times New Roman" w:eastAsia="Times New Roman" w:hAnsi="Times New Roman" w:cs="Times New Roman"/>
          <w:spacing w:val="-4"/>
          <w:sz w:val="28"/>
          <w:szCs w:val="28"/>
        </w:rPr>
        <w:t>ої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груп</w:t>
      </w:r>
      <w:r w:rsidR="00FA4D80">
        <w:rPr>
          <w:rFonts w:ascii="Times New Roman" w:eastAsia="Times New Roman" w:hAnsi="Times New Roman" w:cs="Times New Roman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з оцінки виконання Антикорупційної програми </w:t>
      </w:r>
      <w:r w:rsidR="00FA4D80" w:rsidRPr="00B97A52">
        <w:rPr>
          <w:rFonts w:ascii="Times New Roman" w:eastAsia="Times New Roman" w:hAnsi="Times New Roman" w:cs="Times New Roman"/>
          <w:bCs/>
          <w:color w:val="1D1D1B"/>
          <w:sz w:val="28"/>
          <w:szCs w:val="28"/>
          <w:bdr w:val="none" w:sz="0" w:space="0" w:color="auto" w:frame="1"/>
        </w:rPr>
        <w:t xml:space="preserve">Фонтанської сільської ради </w:t>
      </w:r>
      <w:r w:rsidR="00FA4D80" w:rsidRPr="00B97A52">
        <w:rPr>
          <w:rFonts w:ascii="Times New Roman" w:eastAsia="Times New Roman" w:hAnsi="Times New Roman" w:cs="Times New Roman"/>
          <w:sz w:val="28"/>
          <w:szCs w:val="28"/>
        </w:rPr>
        <w:t>Одеського району Одеської області, її виконавчого комітету та структурних підрозділів на</w:t>
      </w:r>
      <w:r w:rsidR="00FA4D80" w:rsidRPr="00B97A5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FA4D80" w:rsidRPr="00B97A52">
        <w:rPr>
          <w:rFonts w:ascii="Times New Roman" w:eastAsia="Times New Roman" w:hAnsi="Times New Roman" w:cs="Times New Roman"/>
          <w:sz w:val="28"/>
          <w:szCs w:val="28"/>
        </w:rPr>
        <w:t>2026</w:t>
      </w:r>
      <w:r w:rsidR="00FA4D80" w:rsidRPr="00B97A5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FA4D80" w:rsidRPr="00B97A52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A4D80" w:rsidRPr="00B97A52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FA4D80" w:rsidRPr="00B97A52">
        <w:rPr>
          <w:rFonts w:ascii="Times New Roman" w:eastAsia="Times New Roman" w:hAnsi="Times New Roman" w:cs="Times New Roman"/>
          <w:sz w:val="28"/>
          <w:szCs w:val="28"/>
        </w:rPr>
        <w:t>2028</w:t>
      </w:r>
      <w:r w:rsidR="00FA4D80" w:rsidRPr="00B97A5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роки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</w:p>
    <w:p w:rsidR="00D30EE0" w:rsidRPr="00D30EE0" w:rsidRDefault="00D30EE0" w:rsidP="008611AC">
      <w:pPr>
        <w:numPr>
          <w:ilvl w:val="0"/>
          <w:numId w:val="1"/>
        </w:numPr>
        <w:shd w:val="clear" w:color="auto" w:fill="FFFFFF"/>
        <w:ind w:left="0" w:right="450" w:firstLine="568"/>
        <w:jc w:val="both"/>
        <w:rPr>
          <w:rFonts w:ascii="Times New Roman" w:eastAsia="Times New Roman" w:hAnsi="Times New Roman" w:cs="Times New Roman"/>
          <w:color w:val="1D1D1B"/>
          <w:sz w:val="28"/>
          <w:szCs w:val="28"/>
        </w:rPr>
      </w:pPr>
      <w:r w:rsidRPr="00D30E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Контроль за виконання рішення покласти на першого заступника сільського голови Фонтанської сільської ради.</w:t>
      </w:r>
    </w:p>
    <w:p w:rsidR="00B97A52" w:rsidRPr="008D3423" w:rsidRDefault="008D3423" w:rsidP="008D3423">
      <w:pPr>
        <w:shd w:val="clear" w:color="auto" w:fill="FFFFFF"/>
        <w:tabs>
          <w:tab w:val="left" w:pos="6255"/>
        </w:tabs>
        <w:ind w:firstLine="568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proofErr w:type="spellStart"/>
      <w:r w:rsidRPr="008D3423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В.о.сільського</w:t>
      </w:r>
      <w:proofErr w:type="spellEnd"/>
      <w:r w:rsidRPr="008D3423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голови</w:t>
      </w:r>
      <w:r w:rsidRPr="008D3423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ab/>
        <w:t>Андрій СЕРЕБРІЙ</w:t>
      </w:r>
    </w:p>
    <w:p w:rsidR="00B97A52" w:rsidRDefault="00B97A52">
      <w:pPr>
        <w:spacing w:after="20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br w:type="page"/>
      </w:r>
    </w:p>
    <w:p w:rsidR="00D2324D" w:rsidRDefault="00D2324D" w:rsidP="00D2324D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27E09" w:rsidRPr="00DD7DAD" w:rsidRDefault="00727E09" w:rsidP="00727E09">
      <w:pPr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D7DA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ПОГОДЖЕНО:</w:t>
      </w:r>
    </w:p>
    <w:p w:rsidR="00727E09" w:rsidRPr="00DD7DAD" w:rsidRDefault="00727E09" w:rsidP="00727E09">
      <w:pPr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D7D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Перший заступник </w:t>
      </w:r>
    </w:p>
    <w:p w:rsidR="00727E09" w:rsidRPr="00DD7DAD" w:rsidRDefault="00727E09" w:rsidP="00727E09">
      <w:pPr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D7DAD">
        <w:rPr>
          <w:rFonts w:ascii="Times New Roman" w:eastAsiaTheme="minorHAnsi" w:hAnsi="Times New Roman" w:cs="Times New Roman"/>
          <w:sz w:val="28"/>
          <w:szCs w:val="28"/>
          <w:lang w:eastAsia="en-US"/>
        </w:rPr>
        <w:t>сільського голови                  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___  ____________          </w:t>
      </w:r>
      <w:r w:rsidRPr="00DD7D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Роман ОРІШИЧ</w:t>
      </w:r>
    </w:p>
    <w:p w:rsidR="00727E09" w:rsidRPr="00DD7DAD" w:rsidRDefault="00727E09" w:rsidP="00727E09">
      <w:pPr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D7D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Заступник сільського </w:t>
      </w:r>
    </w:p>
    <w:p w:rsidR="00727E09" w:rsidRPr="00DD7DAD" w:rsidRDefault="00727E09" w:rsidP="00727E09">
      <w:pPr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D7D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голови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</w:t>
      </w:r>
      <w:r w:rsidRPr="00DD7D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____________  ____________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D7DAD">
        <w:rPr>
          <w:rFonts w:ascii="Times New Roman" w:eastAsiaTheme="minorHAnsi" w:hAnsi="Times New Roman" w:cs="Times New Roman"/>
          <w:sz w:val="28"/>
          <w:szCs w:val="28"/>
          <w:lang w:eastAsia="en-US"/>
        </w:rPr>
        <w:t>Володимир КРИВОШЕЄНКО</w:t>
      </w:r>
    </w:p>
    <w:p w:rsidR="00727E09" w:rsidRDefault="00727E09" w:rsidP="00727E09">
      <w:pPr>
        <w:contextualSpacing/>
        <w:rPr>
          <w:rFonts w:eastAsiaTheme="minorHAnsi"/>
          <w:szCs w:val="28"/>
          <w:lang w:eastAsia="en-US"/>
        </w:rPr>
      </w:pPr>
      <w:r>
        <w:rPr>
          <w:rFonts w:eastAsiaTheme="minorHAnsi"/>
          <w:sz w:val="20"/>
          <w:lang w:eastAsia="en-US"/>
        </w:rPr>
        <w:t>)</w:t>
      </w:r>
    </w:p>
    <w:p w:rsidR="00727E09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Pr="00DD7DAD" w:rsidRDefault="00727E09" w:rsidP="00727E09">
      <w:pPr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D7D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Керуючий справами </w:t>
      </w:r>
    </w:p>
    <w:p w:rsidR="00727E09" w:rsidRDefault="00727E09" w:rsidP="00727E09">
      <w:pPr>
        <w:contextualSpacing/>
        <w:rPr>
          <w:rFonts w:eastAsiaTheme="minorHAnsi"/>
          <w:szCs w:val="28"/>
          <w:lang w:eastAsia="en-US"/>
        </w:rPr>
      </w:pPr>
      <w:r w:rsidRPr="00DD7DAD">
        <w:rPr>
          <w:rFonts w:ascii="Times New Roman" w:eastAsiaTheme="minorHAnsi" w:hAnsi="Times New Roman" w:cs="Times New Roman"/>
          <w:sz w:val="28"/>
          <w:szCs w:val="28"/>
          <w:lang w:eastAsia="en-US"/>
        </w:rPr>
        <w:t>виконавчого комітету          ____________  ____________    Олександр ЩЕРБИЧ</w:t>
      </w:r>
    </w:p>
    <w:p w:rsidR="00727E09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Pr="00DD7DAD" w:rsidRDefault="00727E09" w:rsidP="00727E09">
      <w:pPr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D7D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Начальник управління </w:t>
      </w:r>
    </w:p>
    <w:p w:rsidR="00727E09" w:rsidRDefault="00727E09" w:rsidP="00727E09">
      <w:pPr>
        <w:contextualSpacing/>
        <w:rPr>
          <w:rFonts w:eastAsiaTheme="minorHAnsi"/>
          <w:szCs w:val="28"/>
          <w:lang w:eastAsia="en-US"/>
        </w:rPr>
      </w:pPr>
      <w:r w:rsidRPr="00DD7DAD">
        <w:rPr>
          <w:rFonts w:ascii="Times New Roman" w:eastAsiaTheme="minorHAnsi" w:hAnsi="Times New Roman" w:cs="Times New Roman"/>
          <w:sz w:val="28"/>
          <w:szCs w:val="28"/>
          <w:lang w:eastAsia="en-US"/>
        </w:rPr>
        <w:t>фінансів                         ____</w:t>
      </w:r>
      <w:r w:rsidRPr="00DD7DAD">
        <w:rPr>
          <w:rFonts w:ascii="Times New Roman" w:eastAsiaTheme="minorHAnsi" w:hAnsi="Times New Roman" w:cs="Times New Roman"/>
          <w:sz w:val="28"/>
          <w:szCs w:val="28"/>
          <w:lang w:eastAsia="en-US"/>
        </w:rPr>
        <w:softHyphen/>
        <w:t>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</w:t>
      </w:r>
      <w:r w:rsidRPr="00DD7D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____________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</w:t>
      </w:r>
      <w:r w:rsidRPr="00DD7D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97A52">
        <w:rPr>
          <w:rFonts w:ascii="Times New Roman" w:eastAsiaTheme="minorHAnsi" w:hAnsi="Times New Roman" w:cs="Times New Roman"/>
          <w:sz w:val="28"/>
          <w:szCs w:val="28"/>
          <w:lang w:eastAsia="en-US"/>
        </w:rPr>
        <w:t>Євгенія КУРМЕЙ</w:t>
      </w:r>
    </w:p>
    <w:p w:rsidR="00727E09" w:rsidRPr="00505DC5" w:rsidRDefault="00727E09" w:rsidP="00727E09">
      <w:pPr>
        <w:contextualSpacing/>
        <w:rPr>
          <w:rFonts w:eastAsiaTheme="minorHAnsi"/>
          <w:szCs w:val="28"/>
          <w:lang w:eastAsia="en-US"/>
        </w:rPr>
      </w:pPr>
      <w:r>
        <w:rPr>
          <w:rFonts w:eastAsiaTheme="minorHAnsi"/>
          <w:sz w:val="20"/>
          <w:lang w:eastAsia="en-US"/>
        </w:rPr>
        <w:t>)</w:t>
      </w:r>
      <w:r>
        <w:rPr>
          <w:rFonts w:eastAsiaTheme="minorHAnsi"/>
          <w:szCs w:val="28"/>
          <w:lang w:eastAsia="en-US"/>
        </w:rPr>
        <w:t xml:space="preserve"> </w:t>
      </w:r>
    </w:p>
    <w:p w:rsidR="00727E09" w:rsidRPr="00505DC5" w:rsidRDefault="00727E09" w:rsidP="00727E09">
      <w:pPr>
        <w:contextualSpacing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    </w:t>
      </w:r>
    </w:p>
    <w:p w:rsidR="00727E09" w:rsidRPr="00505DC5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Pr="00505DC5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Pr="00505DC5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Pr="00505DC5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Pr="00505DC5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Pr="00505DC5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Pr="00505DC5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Pr="00505DC5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Pr="00505DC5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Pr="00505DC5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Pr="00505DC5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Pr="00505DC5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Pr="00505DC5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Pr="00505DC5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Pr="00505DC5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Pr="00505DC5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Default="00727E09" w:rsidP="00727E09">
      <w:pPr>
        <w:contextualSpacing/>
        <w:rPr>
          <w:rFonts w:eastAsiaTheme="minorHAnsi"/>
          <w:szCs w:val="28"/>
          <w:lang w:eastAsia="en-US"/>
        </w:rPr>
      </w:pPr>
    </w:p>
    <w:p w:rsidR="0087740F" w:rsidRDefault="0087740F" w:rsidP="00727E09">
      <w:pPr>
        <w:contextualSpacing/>
        <w:rPr>
          <w:rFonts w:eastAsiaTheme="minorHAnsi"/>
          <w:szCs w:val="28"/>
          <w:lang w:eastAsia="en-US"/>
        </w:rPr>
      </w:pPr>
    </w:p>
    <w:p w:rsidR="0087740F" w:rsidRPr="00505DC5" w:rsidRDefault="0087740F" w:rsidP="00727E09">
      <w:pPr>
        <w:contextualSpacing/>
        <w:rPr>
          <w:rFonts w:eastAsiaTheme="minorHAnsi"/>
          <w:szCs w:val="28"/>
          <w:lang w:eastAsia="en-US"/>
        </w:rPr>
      </w:pPr>
    </w:p>
    <w:p w:rsidR="00727E09" w:rsidRPr="00505DC5" w:rsidRDefault="00727E09" w:rsidP="00727E09">
      <w:pPr>
        <w:contextualSpacing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Виконавець: </w:t>
      </w:r>
      <w:r w:rsidR="00440A39">
        <w:rPr>
          <w:rFonts w:eastAsiaTheme="minorHAnsi"/>
          <w:sz w:val="24"/>
          <w:szCs w:val="24"/>
          <w:lang w:eastAsia="en-US"/>
        </w:rPr>
        <w:t>Виконуючий обов’язки</w:t>
      </w:r>
    </w:p>
    <w:p w:rsidR="00727E09" w:rsidRDefault="00440A39" w:rsidP="00727E09">
      <w:pPr>
        <w:contextualSpacing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сільського голови</w:t>
      </w:r>
      <w:r w:rsidR="00727E09">
        <w:rPr>
          <w:rFonts w:eastAsiaTheme="minorHAnsi"/>
          <w:sz w:val="22"/>
          <w:szCs w:val="22"/>
          <w:lang w:eastAsia="en-US"/>
        </w:rPr>
        <w:t xml:space="preserve">                                              </w:t>
      </w:r>
      <w:r>
        <w:rPr>
          <w:rFonts w:eastAsiaTheme="minorHAnsi"/>
          <w:sz w:val="22"/>
          <w:szCs w:val="22"/>
          <w:lang w:eastAsia="en-US"/>
        </w:rPr>
        <w:tab/>
      </w:r>
      <w:r>
        <w:rPr>
          <w:rFonts w:eastAsiaTheme="minorHAnsi"/>
          <w:sz w:val="22"/>
          <w:szCs w:val="22"/>
          <w:lang w:eastAsia="en-US"/>
        </w:rPr>
        <w:tab/>
      </w:r>
      <w:r>
        <w:rPr>
          <w:rFonts w:eastAsiaTheme="minorHAnsi"/>
          <w:sz w:val="22"/>
          <w:szCs w:val="22"/>
          <w:lang w:eastAsia="en-US"/>
        </w:rPr>
        <w:tab/>
      </w:r>
      <w:r w:rsidR="00727E09">
        <w:rPr>
          <w:rFonts w:eastAsiaTheme="minorHAnsi"/>
          <w:sz w:val="22"/>
          <w:szCs w:val="22"/>
          <w:lang w:eastAsia="en-US"/>
        </w:rPr>
        <w:t xml:space="preserve">          </w:t>
      </w:r>
      <w:r w:rsidR="00727E09">
        <w:rPr>
          <w:rFonts w:eastAsiaTheme="minorHAnsi"/>
          <w:szCs w:val="28"/>
          <w:lang w:eastAsia="en-US"/>
        </w:rPr>
        <w:t>____________  ____________</w:t>
      </w:r>
      <w:r w:rsidR="00727E09">
        <w:rPr>
          <w:rFonts w:eastAsiaTheme="minorHAnsi"/>
          <w:sz w:val="22"/>
          <w:szCs w:val="22"/>
          <w:lang w:eastAsia="en-US"/>
        </w:rPr>
        <w:t xml:space="preserve">          </w:t>
      </w:r>
      <w:r w:rsidR="00727E09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</w:t>
      </w:r>
    </w:p>
    <w:p w:rsidR="00727E09" w:rsidRDefault="00727E09" w:rsidP="0087740F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eastAsiaTheme="minorHAnsi"/>
          <w:sz w:val="20"/>
          <w:lang w:eastAsia="en-US"/>
        </w:rPr>
        <w:t xml:space="preserve">                                              </w:t>
      </w:r>
      <w:r w:rsidR="00440A39">
        <w:rPr>
          <w:rFonts w:eastAsiaTheme="minorHAnsi"/>
          <w:sz w:val="20"/>
          <w:lang w:eastAsia="en-US"/>
        </w:rPr>
        <w:tab/>
      </w:r>
      <w:r w:rsidR="00440A39">
        <w:rPr>
          <w:rFonts w:eastAsiaTheme="minorHAnsi"/>
          <w:sz w:val="20"/>
          <w:lang w:eastAsia="en-US"/>
        </w:rPr>
        <w:tab/>
      </w:r>
    </w:p>
    <w:p w:rsidR="0087740F" w:rsidRDefault="0087740F" w:rsidP="00727E09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27E09" w:rsidRDefault="00727E09" w:rsidP="00727E09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3" w:name="_GoBack"/>
      <w:bookmarkEnd w:id="3"/>
      <w:r w:rsidRPr="00727E0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ПОЯСНЮВАЛЬНА ЗАПИСКА</w:t>
      </w:r>
    </w:p>
    <w:p w:rsidR="00727E09" w:rsidRPr="00727E09" w:rsidRDefault="00727E09" w:rsidP="00727E0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E09">
        <w:rPr>
          <w:rFonts w:ascii="Times New Roman" w:eastAsia="Times New Roman" w:hAnsi="Times New Roman" w:cs="Times New Roman"/>
          <w:sz w:val="28"/>
          <w:szCs w:val="28"/>
        </w:rPr>
        <w:t>до проєкту рішення «Про затвердження Антикорупційної програми Фонтанської сільської ради Одеського району Одеської області, її виконавчого комітету та</w:t>
      </w:r>
      <w:r w:rsidR="00B97A52">
        <w:rPr>
          <w:rFonts w:ascii="Times New Roman" w:eastAsia="Times New Roman" w:hAnsi="Times New Roman" w:cs="Times New Roman"/>
          <w:sz w:val="28"/>
          <w:szCs w:val="28"/>
        </w:rPr>
        <w:t xml:space="preserve"> структурних підрозділів на 2026–2028</w:t>
      </w:r>
      <w:r w:rsidRPr="00727E09">
        <w:rPr>
          <w:rFonts w:ascii="Times New Roman" w:eastAsia="Times New Roman" w:hAnsi="Times New Roman" w:cs="Times New Roman"/>
          <w:sz w:val="28"/>
          <w:szCs w:val="28"/>
        </w:rPr>
        <w:t xml:space="preserve"> роки»</w:t>
      </w:r>
    </w:p>
    <w:p w:rsidR="00727E09" w:rsidRPr="00727E09" w:rsidRDefault="00727E09" w:rsidP="00727E09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727E09">
        <w:rPr>
          <w:rFonts w:ascii="Times New Roman" w:eastAsia="Times New Roman" w:hAnsi="Times New Roman" w:cs="Times New Roman"/>
          <w:sz w:val="28"/>
          <w:szCs w:val="28"/>
        </w:rPr>
        <w:t xml:space="preserve"> метою формування ефективної системи запобігання корупції </w:t>
      </w:r>
      <w:r>
        <w:rPr>
          <w:rFonts w:ascii="Times New Roman" w:eastAsia="Times New Roman" w:hAnsi="Times New Roman" w:cs="Times New Roman"/>
          <w:sz w:val="28"/>
          <w:szCs w:val="28"/>
        </w:rPr>
        <w:t>у Фонтанській сільській раді</w:t>
      </w:r>
      <w:r w:rsidRPr="00727E09">
        <w:rPr>
          <w:rFonts w:ascii="Times New Roman" w:eastAsia="Times New Roman" w:hAnsi="Times New Roman" w:cs="Times New Roman"/>
          <w:sz w:val="28"/>
          <w:szCs w:val="28"/>
        </w:rPr>
        <w:t>, розроблено проєкт рішення про затвердження Антикорупційної програми Фонтанської сільської ради Одеського району Одеської області, її виконавчого комітету та структурних підрозділів на 2025–2027 роки.</w:t>
      </w:r>
    </w:p>
    <w:p w:rsidR="00727E09" w:rsidRPr="00727E09" w:rsidRDefault="00727E09" w:rsidP="00727E09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E09">
        <w:rPr>
          <w:rFonts w:ascii="Times New Roman" w:eastAsia="Times New Roman" w:hAnsi="Times New Roman" w:cs="Times New Roman"/>
          <w:sz w:val="28"/>
          <w:szCs w:val="28"/>
        </w:rPr>
        <w:t>Антикорупційна програма спрямована на створення умов для зниження корупційних ризиків у діяльності сільської ради, її виконавчих органів та комунальних підприємств, підвищення рівня прозорості, відкритості та доброчесності в управлінських процесах. Програмою передбачено проведення оцінки корупційних ризиків, впровадження механізмів їх усунення, розвиток антикорупційної культури серед працівників.</w:t>
      </w:r>
    </w:p>
    <w:p w:rsidR="00727E09" w:rsidRPr="00727E09" w:rsidRDefault="00727E09" w:rsidP="00727E09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E09">
        <w:rPr>
          <w:rFonts w:ascii="Times New Roman" w:eastAsia="Times New Roman" w:hAnsi="Times New Roman" w:cs="Times New Roman"/>
          <w:sz w:val="28"/>
          <w:szCs w:val="28"/>
        </w:rPr>
        <w:t xml:space="preserve">Реалізація програми дозволить покращити систему управління, підвищити ефективність діяльності органів місцевого самоврядування, зміцнити довіру громадськості до влади. </w:t>
      </w:r>
      <w:r w:rsidR="00562495" w:rsidRPr="00562495">
        <w:rPr>
          <w:rFonts w:ascii="Times New Roman" w:hAnsi="Times New Roman" w:cs="Times New Roman"/>
          <w:sz w:val="28"/>
          <w:szCs w:val="28"/>
        </w:rPr>
        <w:t>Більшість заходів Антикорупційної програми здійснюватиметься без додаткового фінансування – у межах наявних ресурсів, або за рахунок грантових коштів, технічної допомоги та інших джерел, не заборонених чинним законодавством.</w:t>
      </w:r>
    </w:p>
    <w:p w:rsidR="00727E09" w:rsidRDefault="00727E09" w:rsidP="00727E09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E09">
        <w:rPr>
          <w:rFonts w:ascii="Times New Roman" w:eastAsia="Times New Roman" w:hAnsi="Times New Roman" w:cs="Times New Roman"/>
          <w:sz w:val="28"/>
          <w:szCs w:val="28"/>
        </w:rPr>
        <w:t>Прийняття зазначеного рішення забезпечить належне виконання вимог чинного законодавства у сфері запобігання корупції та сприятиме сталому розвитку Фонтанської сільської ради як відкритої та доброчесної інституції.</w:t>
      </w:r>
    </w:p>
    <w:p w:rsidR="00440A39" w:rsidRDefault="00440A39" w:rsidP="00727E09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0A39" w:rsidRDefault="00440A39" w:rsidP="00727E09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0A39" w:rsidRPr="00727E09" w:rsidRDefault="00440A39" w:rsidP="00727E09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сільського голови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Андрій СЕРЕБРІЙ</w:t>
      </w:r>
    </w:p>
    <w:p w:rsidR="0054589C" w:rsidRPr="00727E09" w:rsidRDefault="0054589C" w:rsidP="00727E09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54589C" w:rsidRPr="00727E09" w:rsidSect="00B97A52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100D3"/>
    <w:multiLevelType w:val="multilevel"/>
    <w:tmpl w:val="AC862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24D"/>
    <w:rsid w:val="00030C2A"/>
    <w:rsid w:val="000B586C"/>
    <w:rsid w:val="002E5975"/>
    <w:rsid w:val="003B1059"/>
    <w:rsid w:val="004050F3"/>
    <w:rsid w:val="00440A39"/>
    <w:rsid w:val="0054589C"/>
    <w:rsid w:val="00550A80"/>
    <w:rsid w:val="00562495"/>
    <w:rsid w:val="006A4C0F"/>
    <w:rsid w:val="00727E09"/>
    <w:rsid w:val="007F48FE"/>
    <w:rsid w:val="00823C5F"/>
    <w:rsid w:val="008611AC"/>
    <w:rsid w:val="0087740F"/>
    <w:rsid w:val="008D3423"/>
    <w:rsid w:val="008F5608"/>
    <w:rsid w:val="00906B11"/>
    <w:rsid w:val="00935B40"/>
    <w:rsid w:val="00B00511"/>
    <w:rsid w:val="00B57EA6"/>
    <w:rsid w:val="00B97A52"/>
    <w:rsid w:val="00C072F0"/>
    <w:rsid w:val="00D2324D"/>
    <w:rsid w:val="00D30EE0"/>
    <w:rsid w:val="00E0209D"/>
    <w:rsid w:val="00E0235C"/>
    <w:rsid w:val="00E14264"/>
    <w:rsid w:val="00EC1538"/>
    <w:rsid w:val="00FA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35B40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</w:style>
  <w:style w:type="paragraph" w:styleId="6">
    <w:name w:val="heading 6"/>
    <w:basedOn w:val="a"/>
    <w:link w:val="60"/>
    <w:uiPriority w:val="9"/>
    <w:qFormat/>
    <w:rsid w:val="00727E09"/>
    <w:pPr>
      <w:spacing w:before="100" w:beforeAutospacing="1" w:after="100" w:afterAutospacing="1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24D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324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32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24D"/>
    <w:rPr>
      <w:rFonts w:ascii="Tahoma" w:eastAsia="Antiqua" w:hAnsi="Tahoma" w:cs="Tahoma"/>
      <w:sz w:val="16"/>
      <w:szCs w:val="16"/>
      <w:lang w:eastAsia="uk-UA"/>
    </w:rPr>
  </w:style>
  <w:style w:type="paragraph" w:styleId="a7">
    <w:name w:val="Normal (Web)"/>
    <w:basedOn w:val="a"/>
    <w:uiPriority w:val="99"/>
    <w:semiHidden/>
    <w:unhideWhenUsed/>
    <w:rsid w:val="00D30EE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21"/>
    <w:basedOn w:val="a"/>
    <w:rsid w:val="00D30EE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D30EE0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rsid w:val="00727E09"/>
    <w:rPr>
      <w:rFonts w:ascii="Times New Roman" w:eastAsia="Times New Roman" w:hAnsi="Times New Roman" w:cs="Times New Roman"/>
      <w:b/>
      <w:bCs/>
      <w:sz w:val="15"/>
      <w:szCs w:val="15"/>
      <w:lang w:eastAsia="uk-UA"/>
    </w:rPr>
  </w:style>
  <w:style w:type="character" w:styleId="a9">
    <w:name w:val="Strong"/>
    <w:basedOn w:val="a0"/>
    <w:uiPriority w:val="22"/>
    <w:qFormat/>
    <w:rsid w:val="00727E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35B40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</w:style>
  <w:style w:type="paragraph" w:styleId="6">
    <w:name w:val="heading 6"/>
    <w:basedOn w:val="a"/>
    <w:link w:val="60"/>
    <w:uiPriority w:val="9"/>
    <w:qFormat/>
    <w:rsid w:val="00727E09"/>
    <w:pPr>
      <w:spacing w:before="100" w:beforeAutospacing="1" w:after="100" w:afterAutospacing="1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24D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324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32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24D"/>
    <w:rPr>
      <w:rFonts w:ascii="Tahoma" w:eastAsia="Antiqua" w:hAnsi="Tahoma" w:cs="Tahoma"/>
      <w:sz w:val="16"/>
      <w:szCs w:val="16"/>
      <w:lang w:eastAsia="uk-UA"/>
    </w:rPr>
  </w:style>
  <w:style w:type="paragraph" w:styleId="a7">
    <w:name w:val="Normal (Web)"/>
    <w:basedOn w:val="a"/>
    <w:uiPriority w:val="99"/>
    <w:semiHidden/>
    <w:unhideWhenUsed/>
    <w:rsid w:val="00D30EE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21"/>
    <w:basedOn w:val="a"/>
    <w:rsid w:val="00D30EE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D30EE0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rsid w:val="00727E09"/>
    <w:rPr>
      <w:rFonts w:ascii="Times New Roman" w:eastAsia="Times New Roman" w:hAnsi="Times New Roman" w:cs="Times New Roman"/>
      <w:b/>
      <w:bCs/>
      <w:sz w:val="15"/>
      <w:szCs w:val="15"/>
      <w:lang w:eastAsia="uk-UA"/>
    </w:rPr>
  </w:style>
  <w:style w:type="character" w:styleId="a9">
    <w:name w:val="Strong"/>
    <w:basedOn w:val="a0"/>
    <w:uiPriority w:val="22"/>
    <w:qFormat/>
    <w:rsid w:val="00727E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2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70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60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252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3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20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20833-56E6-4E2B-A7F0-874CF7F86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640</Words>
  <Characters>3649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- PC</dc:creator>
  <cp:lastModifiedBy>Bondarenko</cp:lastModifiedBy>
  <cp:revision>8</cp:revision>
  <cp:lastPrinted>2026-02-20T08:32:00Z</cp:lastPrinted>
  <dcterms:created xsi:type="dcterms:W3CDTF">2025-12-18T08:47:00Z</dcterms:created>
  <dcterms:modified xsi:type="dcterms:W3CDTF">2026-02-20T08:32:00Z</dcterms:modified>
</cp:coreProperties>
</file>